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68505" w14:textId="77777777" w:rsidR="00213091" w:rsidRDefault="00213091" w:rsidP="00213091">
      <w:pPr>
        <w:pStyle w:val="a4"/>
        <w:spacing w:before="0"/>
        <w:ind w:firstLine="0"/>
        <w:rPr>
          <w:rFonts w:ascii="Times New Roman" w:hAnsi="Times New Roman"/>
          <w:sz w:val="28"/>
          <w:szCs w:val="28"/>
        </w:rPr>
      </w:pPr>
      <w:proofErr w:type="spellStart"/>
      <w:r>
        <w:rPr>
          <w:rFonts w:ascii="Times New Roman" w:hAnsi="Times New Roman"/>
          <w:sz w:val="28"/>
          <w:szCs w:val="28"/>
        </w:rPr>
        <w:t>Вих</w:t>
      </w:r>
      <w:proofErr w:type="spellEnd"/>
      <w:r>
        <w:rPr>
          <w:rFonts w:ascii="Times New Roman" w:hAnsi="Times New Roman"/>
          <w:sz w:val="28"/>
          <w:szCs w:val="28"/>
        </w:rPr>
        <w:t>. №</w:t>
      </w:r>
      <w:r>
        <w:rPr>
          <w:rFonts w:ascii="Times New Roman" w:hAnsi="Times New Roman"/>
          <w:sz w:val="28"/>
          <w:szCs w:val="28"/>
          <w:lang w:val="ru-RU"/>
        </w:rPr>
        <w:t xml:space="preserve"> </w:t>
      </w:r>
      <w:r>
        <w:rPr>
          <w:rFonts w:ascii="Times New Roman" w:hAnsi="Times New Roman"/>
          <w:sz w:val="28"/>
          <w:szCs w:val="28"/>
        </w:rPr>
        <w:t>________ від ___  _______ 20__ р.</w:t>
      </w:r>
    </w:p>
    <w:p w14:paraId="1319F214" w14:textId="77777777" w:rsidR="00213091" w:rsidRPr="000D0ED1" w:rsidRDefault="00213091" w:rsidP="00213091">
      <w:pPr>
        <w:pStyle w:val="ad"/>
        <w:rPr>
          <w:rFonts w:ascii="Times New Roman" w:hAnsi="Times New Roman"/>
          <w:b w:val="0"/>
          <w:sz w:val="28"/>
          <w:szCs w:val="28"/>
        </w:rPr>
      </w:pPr>
      <w:r w:rsidRPr="000D0ED1">
        <w:rPr>
          <w:rFonts w:ascii="Times New Roman" w:hAnsi="Times New Roman"/>
          <w:b w:val="0"/>
          <w:sz w:val="28"/>
          <w:szCs w:val="28"/>
        </w:rPr>
        <w:t>ВІДОМОСТІ</w:t>
      </w:r>
      <w:r w:rsidRPr="000D0ED1">
        <w:rPr>
          <w:rFonts w:ascii="Times New Roman" w:hAnsi="Times New Roman"/>
          <w:b w:val="0"/>
          <w:sz w:val="28"/>
          <w:szCs w:val="28"/>
        </w:rPr>
        <w:br/>
        <w:t xml:space="preserve">про фізичну особу </w:t>
      </w:r>
      <w:r>
        <w:rPr>
          <w:rFonts w:ascii="Times New Roman" w:hAnsi="Times New Roman"/>
          <w:b w:val="0"/>
          <w:sz w:val="28"/>
          <w:szCs w:val="28"/>
        </w:rPr>
        <w:t>—</w:t>
      </w:r>
      <w:r w:rsidRPr="000D0ED1">
        <w:rPr>
          <w:rFonts w:ascii="Times New Roman" w:hAnsi="Times New Roman"/>
          <w:b w:val="0"/>
          <w:sz w:val="28"/>
          <w:szCs w:val="28"/>
        </w:rPr>
        <w:t xml:space="preserve"> підприємця, який є застрахованою особою, щодо якого виконуються </w:t>
      </w:r>
      <w:r>
        <w:rPr>
          <w:rFonts w:ascii="Times New Roman" w:hAnsi="Times New Roman"/>
          <w:b w:val="0"/>
          <w:sz w:val="28"/>
          <w:szCs w:val="28"/>
        </w:rPr>
        <w:br/>
      </w:r>
      <w:r w:rsidRPr="000D0ED1">
        <w:rPr>
          <w:rFonts w:ascii="Times New Roman" w:hAnsi="Times New Roman"/>
          <w:b w:val="0"/>
          <w:sz w:val="28"/>
          <w:szCs w:val="28"/>
        </w:rPr>
        <w:t>вимоги </w:t>
      </w:r>
      <w:hyperlink r:id="rId6" w:anchor="n473" w:tgtFrame="_blank" w:history="1">
        <w:r w:rsidRPr="000D0ED1">
          <w:rPr>
            <w:rFonts w:ascii="Times New Roman" w:hAnsi="Times New Roman"/>
            <w:b w:val="0"/>
            <w:sz w:val="28"/>
            <w:szCs w:val="28"/>
          </w:rPr>
          <w:t>частини третьої статті 47</w:t>
        </w:r>
        <w:r w:rsidRPr="000D0ED1">
          <w:rPr>
            <w:rFonts w:ascii="Times New Roman" w:hAnsi="Times New Roman"/>
            <w:b w:val="0"/>
            <w:sz w:val="28"/>
            <w:szCs w:val="28"/>
            <w:vertAlign w:val="superscript"/>
          </w:rPr>
          <w:t>1</w:t>
        </w:r>
        <w:r w:rsidRPr="000D0ED1">
          <w:rPr>
            <w:rFonts w:ascii="Times New Roman" w:hAnsi="Times New Roman"/>
            <w:b w:val="0"/>
            <w:sz w:val="28"/>
            <w:szCs w:val="28"/>
          </w:rPr>
          <w:t xml:space="preserve"> Закону України </w:t>
        </w:r>
        <w:r>
          <w:rPr>
            <w:rFonts w:ascii="Times New Roman" w:hAnsi="Times New Roman"/>
            <w:b w:val="0"/>
            <w:sz w:val="28"/>
            <w:szCs w:val="28"/>
          </w:rPr>
          <w:t>“</w:t>
        </w:r>
        <w:r w:rsidRPr="000D0ED1">
          <w:rPr>
            <w:rFonts w:ascii="Times New Roman" w:hAnsi="Times New Roman"/>
            <w:b w:val="0"/>
            <w:sz w:val="28"/>
            <w:szCs w:val="28"/>
          </w:rPr>
          <w:t>Про зайнятість населення”</w:t>
        </w:r>
      </w:hyperlink>
    </w:p>
    <w:p w14:paraId="656893E6" w14:textId="77777777" w:rsidR="00213091" w:rsidRDefault="00213091" w:rsidP="00213091">
      <w:pPr>
        <w:shd w:val="clear" w:color="auto" w:fill="FFFFFF"/>
        <w:spacing w:before="120"/>
        <w:ind w:firstLine="450"/>
        <w:rPr>
          <w:rFonts w:ascii="Times New Roman" w:hAnsi="Times New Roman"/>
          <w:color w:val="000000"/>
          <w:sz w:val="28"/>
          <w:szCs w:val="28"/>
          <w:lang w:eastAsia="uk-UA"/>
        </w:rPr>
      </w:pPr>
      <w:r>
        <w:rPr>
          <w:rFonts w:ascii="Times New Roman" w:hAnsi="Times New Roman"/>
          <w:color w:val="000000"/>
          <w:sz w:val="28"/>
          <w:szCs w:val="28"/>
          <w:lang w:eastAsia="uk-UA"/>
        </w:rPr>
        <w:t>Прізвище, ім’я, по батькові фізичної особи — підприємця __________________________________________________</w:t>
      </w:r>
    </w:p>
    <w:p w14:paraId="77FEC5F4" w14:textId="77777777" w:rsidR="00213091" w:rsidRDefault="00213091" w:rsidP="00213091">
      <w:pPr>
        <w:shd w:val="clear" w:color="auto" w:fill="FFFFFF"/>
        <w:spacing w:before="120"/>
        <w:ind w:firstLine="450"/>
        <w:rPr>
          <w:rFonts w:ascii="Times New Roman" w:hAnsi="Times New Roman"/>
          <w:color w:val="000000"/>
          <w:sz w:val="28"/>
          <w:szCs w:val="28"/>
          <w:lang w:eastAsia="uk-UA"/>
        </w:rPr>
      </w:pPr>
      <w:r>
        <w:rPr>
          <w:rFonts w:ascii="Times New Roman" w:hAnsi="Times New Roman"/>
          <w:color w:val="000000"/>
          <w:sz w:val="28"/>
          <w:szCs w:val="28"/>
          <w:lang w:eastAsia="uk-UA"/>
        </w:rPr>
        <w:t>Реєстраційний номер облікової картки платника податків (РНОКПП)_________________________________________</w:t>
      </w:r>
    </w:p>
    <w:p w14:paraId="03FD14F6" w14:textId="77777777" w:rsidR="00213091" w:rsidRDefault="00213091" w:rsidP="00213091">
      <w:pPr>
        <w:shd w:val="clear" w:color="auto" w:fill="FFFFFF"/>
        <w:spacing w:before="120"/>
        <w:ind w:firstLine="450"/>
        <w:rPr>
          <w:rFonts w:ascii="Times New Roman" w:hAnsi="Times New Roman"/>
          <w:color w:val="000000"/>
          <w:sz w:val="28"/>
          <w:szCs w:val="28"/>
          <w:lang w:eastAsia="uk-UA"/>
        </w:rPr>
      </w:pPr>
      <w:r>
        <w:rPr>
          <w:rFonts w:ascii="Times New Roman" w:hAnsi="Times New Roman"/>
          <w:color w:val="000000"/>
          <w:sz w:val="28"/>
          <w:szCs w:val="28"/>
          <w:lang w:eastAsia="uk-UA"/>
        </w:rPr>
        <w:t>Місцезнаходження фізичної особи — підприємця _________________________________________________________</w:t>
      </w:r>
    </w:p>
    <w:p w14:paraId="1F19C376" w14:textId="77777777" w:rsidR="00213091" w:rsidRDefault="00213091" w:rsidP="00213091">
      <w:pPr>
        <w:shd w:val="clear" w:color="auto" w:fill="FFFFFF"/>
        <w:spacing w:before="120"/>
        <w:ind w:left="450"/>
        <w:rPr>
          <w:rFonts w:ascii="Times New Roman" w:hAnsi="Times New Roman"/>
          <w:color w:val="000000"/>
          <w:sz w:val="28"/>
          <w:szCs w:val="28"/>
          <w:lang w:eastAsia="uk-UA"/>
        </w:rPr>
      </w:pPr>
      <w:r>
        <w:rPr>
          <w:rFonts w:ascii="Times New Roman" w:hAnsi="Times New Roman"/>
          <w:color w:val="000000"/>
          <w:sz w:val="28"/>
          <w:szCs w:val="28"/>
          <w:lang w:eastAsia="uk-UA"/>
        </w:rPr>
        <w:t>Поточний рахунок, найменування установи банку, МФО ___________________________________________________</w:t>
      </w:r>
    </w:p>
    <w:p w14:paraId="3A6C5225" w14:textId="77777777" w:rsidR="00213091" w:rsidRDefault="00213091" w:rsidP="00213091">
      <w:pPr>
        <w:shd w:val="clear" w:color="auto" w:fill="FFFFFF"/>
        <w:spacing w:before="120"/>
        <w:ind w:left="450"/>
        <w:rPr>
          <w:rFonts w:ascii="Times New Roman" w:hAnsi="Times New Roman"/>
          <w:color w:val="000000"/>
          <w:sz w:val="28"/>
          <w:szCs w:val="28"/>
          <w:lang w:eastAsia="uk-UA"/>
        </w:rPr>
      </w:pPr>
      <w:r>
        <w:rPr>
          <w:rFonts w:ascii="Times New Roman" w:hAnsi="Times New Roman"/>
          <w:color w:val="000000"/>
          <w:sz w:val="28"/>
          <w:szCs w:val="28"/>
          <w:lang w:eastAsia="uk-UA"/>
        </w:rPr>
        <w:t>Кількість годин нормальної тривалості робочого часу на місяць______________________________________________</w:t>
      </w:r>
    </w:p>
    <w:p w14:paraId="68982BD5" w14:textId="77777777" w:rsidR="00213091" w:rsidRDefault="00213091" w:rsidP="00213091">
      <w:pPr>
        <w:shd w:val="clear" w:color="auto" w:fill="FFFFFF"/>
        <w:spacing w:before="120"/>
        <w:ind w:left="450"/>
        <w:rPr>
          <w:rFonts w:ascii="Times New Roman" w:hAnsi="Times New Roman"/>
          <w:color w:val="000000"/>
          <w:sz w:val="28"/>
          <w:szCs w:val="28"/>
          <w:lang w:eastAsia="uk-UA"/>
        </w:rPr>
      </w:pPr>
      <w:r>
        <w:rPr>
          <w:rFonts w:ascii="Times New Roman" w:hAnsi="Times New Roman"/>
          <w:color w:val="000000"/>
          <w:sz w:val="28"/>
          <w:szCs w:val="28"/>
          <w:lang w:eastAsia="uk-UA"/>
        </w:rPr>
        <w:t>Кількість годин часткового безробіття за місяць___________________________________________________________</w:t>
      </w:r>
    </w:p>
    <w:p w14:paraId="30D674C7" w14:textId="77777777" w:rsidR="00213091" w:rsidRDefault="00213091" w:rsidP="00213091">
      <w:pPr>
        <w:shd w:val="clear" w:color="auto" w:fill="FFFFFF"/>
        <w:spacing w:before="120"/>
        <w:ind w:left="450"/>
        <w:jc w:val="both"/>
        <w:rPr>
          <w:rFonts w:ascii="Times New Roman" w:hAnsi="Times New Roman"/>
          <w:color w:val="000000"/>
          <w:sz w:val="28"/>
          <w:szCs w:val="28"/>
          <w:lang w:eastAsia="uk-UA"/>
        </w:rPr>
      </w:pPr>
      <w:bookmarkStart w:id="0" w:name="_Hlk41582389"/>
      <w:r>
        <w:rPr>
          <w:rFonts w:ascii="Times New Roman" w:hAnsi="Times New Roman"/>
          <w:color w:val="000000"/>
          <w:sz w:val="28"/>
          <w:szCs w:val="28"/>
          <w:lang w:eastAsia="uk-UA"/>
        </w:rPr>
        <w:t>Середній розмір місячної бази нарахування єдиного внеску на загальнообов’язкове державне соціальне страхування відповідно до звіту про суми нарахованого доходу застрахованих осіб та суми нарахованого єдиного внеску за рік, що передує року звернення, згідно з додатком 5 до Порядку формування та подання страхувальниками звіту щодо сум нарахованого єдиного внеску на загальнообов’язкове державне соціальне страхування, затвердженого наказом Мінфіну від 14 квітня 2015 р. № 435</w:t>
      </w:r>
      <w:bookmarkEnd w:id="0"/>
      <w:r>
        <w:rPr>
          <w:rFonts w:ascii="Times New Roman" w:hAnsi="Times New Roman"/>
          <w:color w:val="000000"/>
          <w:sz w:val="28"/>
          <w:szCs w:val="28"/>
          <w:lang w:eastAsia="uk-UA"/>
        </w:rPr>
        <w:t>, гривень ____________________________________________</w:t>
      </w:r>
    </w:p>
    <w:p w14:paraId="2E4ACD70" w14:textId="77777777" w:rsidR="00213091" w:rsidRDefault="00213091" w:rsidP="00213091">
      <w:pPr>
        <w:shd w:val="clear" w:color="auto" w:fill="FFFFFF"/>
        <w:spacing w:before="120"/>
        <w:ind w:left="426"/>
        <w:rPr>
          <w:rFonts w:ascii="Times New Roman" w:hAnsi="Times New Roman"/>
          <w:color w:val="000000"/>
          <w:sz w:val="28"/>
          <w:szCs w:val="28"/>
          <w:lang w:eastAsia="uk-UA"/>
        </w:rPr>
      </w:pPr>
      <w:r>
        <w:rPr>
          <w:rFonts w:ascii="Times New Roman" w:hAnsi="Times New Roman"/>
          <w:color w:val="000000"/>
          <w:sz w:val="28"/>
          <w:szCs w:val="28"/>
          <w:lang w:eastAsia="uk-UA"/>
        </w:rPr>
        <w:t xml:space="preserve">Сума допомоги по частковому безробіттю на період карантину, встановленого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Pr>
          <w:rFonts w:ascii="Times New Roman" w:hAnsi="Times New Roman"/>
          <w:color w:val="000000"/>
          <w:sz w:val="28"/>
          <w:szCs w:val="28"/>
          <w:lang w:eastAsia="uk-UA"/>
        </w:rPr>
        <w:t>коронавірусом</w:t>
      </w:r>
      <w:proofErr w:type="spellEnd"/>
      <w:r>
        <w:rPr>
          <w:rFonts w:ascii="Times New Roman" w:hAnsi="Times New Roman"/>
          <w:color w:val="000000"/>
          <w:sz w:val="28"/>
          <w:szCs w:val="28"/>
          <w:lang w:eastAsia="uk-UA"/>
        </w:rPr>
        <w:t xml:space="preserve"> SARS-CoV-2, гривень__________________________________________________________________________________</w:t>
      </w:r>
    </w:p>
    <w:p w14:paraId="06B7FEAF" w14:textId="77777777" w:rsidR="00213091" w:rsidRDefault="00213091" w:rsidP="00213091">
      <w:pPr>
        <w:shd w:val="clear" w:color="auto" w:fill="FFFFFF"/>
        <w:spacing w:before="120" w:after="120"/>
        <w:ind w:left="448"/>
        <w:rPr>
          <w:rFonts w:ascii="Times New Roman" w:hAnsi="Times New Roman"/>
          <w:sz w:val="28"/>
          <w:szCs w:val="28"/>
        </w:rPr>
      </w:pPr>
      <w:r>
        <w:rPr>
          <w:rFonts w:ascii="Times New Roman" w:hAnsi="Times New Roman"/>
          <w:color w:val="000000"/>
          <w:sz w:val="28"/>
          <w:szCs w:val="28"/>
          <w:lang w:eastAsia="uk-UA"/>
        </w:rPr>
        <w:t>Наявність пенсії (так/ні) _______________________________________________________________________________</w:t>
      </w:r>
    </w:p>
    <w:tbl>
      <w:tblPr>
        <w:tblW w:w="5050" w:type="pct"/>
        <w:tblLayout w:type="fixed"/>
        <w:tblCellMar>
          <w:left w:w="0" w:type="dxa"/>
          <w:right w:w="0" w:type="dxa"/>
        </w:tblCellMar>
        <w:tblLook w:val="04A0" w:firstRow="1" w:lastRow="0" w:firstColumn="1" w:lastColumn="0" w:noHBand="0" w:noVBand="1"/>
      </w:tblPr>
      <w:tblGrid>
        <w:gridCol w:w="7492"/>
        <w:gridCol w:w="2006"/>
        <w:gridCol w:w="5218"/>
      </w:tblGrid>
      <w:tr w:rsidR="00213091" w14:paraId="143233DA" w14:textId="77777777" w:rsidTr="006C6664">
        <w:trPr>
          <w:trHeight w:val="525"/>
        </w:trPr>
        <w:tc>
          <w:tcPr>
            <w:tcW w:w="7551" w:type="dxa"/>
            <w:hideMark/>
          </w:tcPr>
          <w:p w14:paraId="5BB22D81" w14:textId="77777777" w:rsidR="00213091" w:rsidRDefault="00213091" w:rsidP="006C6664">
            <w:pPr>
              <w:ind w:firstLine="426"/>
              <w:rPr>
                <w:rFonts w:ascii="Times New Roman" w:hAnsi="Times New Roman"/>
                <w:sz w:val="28"/>
                <w:szCs w:val="28"/>
                <w:lang w:eastAsia="uk-UA"/>
              </w:rPr>
            </w:pPr>
            <w:r>
              <w:rPr>
                <w:rFonts w:ascii="Times New Roman" w:hAnsi="Times New Roman"/>
                <w:sz w:val="28"/>
                <w:szCs w:val="28"/>
                <w:lang w:eastAsia="uk-UA"/>
              </w:rPr>
              <w:t xml:space="preserve">Фізична особа </w:t>
            </w:r>
            <w:r>
              <w:rPr>
                <w:rFonts w:ascii="Times New Roman" w:hAnsi="Times New Roman"/>
                <w:sz w:val="28"/>
                <w:szCs w:val="28"/>
                <w:lang w:val="ru-RU" w:eastAsia="uk-UA"/>
              </w:rPr>
              <w:t xml:space="preserve">— </w:t>
            </w:r>
            <w:r>
              <w:rPr>
                <w:rFonts w:ascii="Times New Roman" w:hAnsi="Times New Roman"/>
                <w:sz w:val="28"/>
                <w:szCs w:val="28"/>
                <w:lang w:eastAsia="uk-UA"/>
              </w:rPr>
              <w:t>підприємець</w:t>
            </w:r>
          </w:p>
        </w:tc>
        <w:tc>
          <w:tcPr>
            <w:tcW w:w="2022" w:type="dxa"/>
            <w:hideMark/>
          </w:tcPr>
          <w:p w14:paraId="5D8894F7" w14:textId="77777777" w:rsidR="00213091" w:rsidRDefault="00213091" w:rsidP="006C6664">
            <w:pPr>
              <w:jc w:val="center"/>
              <w:rPr>
                <w:rFonts w:ascii="Times New Roman" w:hAnsi="Times New Roman"/>
                <w:sz w:val="28"/>
                <w:szCs w:val="28"/>
                <w:lang w:eastAsia="uk-UA"/>
              </w:rPr>
            </w:pPr>
            <w:r>
              <w:rPr>
                <w:rFonts w:ascii="Times New Roman" w:hAnsi="Times New Roman"/>
                <w:sz w:val="28"/>
                <w:szCs w:val="28"/>
                <w:lang w:eastAsia="uk-UA"/>
              </w:rPr>
              <w:t>___</w:t>
            </w:r>
            <w:r>
              <w:rPr>
                <w:rFonts w:ascii="Times New Roman" w:hAnsi="Times New Roman"/>
                <w:sz w:val="28"/>
                <w:szCs w:val="28"/>
                <w:lang w:val="en-US" w:eastAsia="uk-UA"/>
              </w:rPr>
              <w:t>__</w:t>
            </w:r>
            <w:r>
              <w:rPr>
                <w:rFonts w:ascii="Times New Roman" w:hAnsi="Times New Roman"/>
                <w:sz w:val="28"/>
                <w:szCs w:val="28"/>
                <w:lang w:eastAsia="uk-UA"/>
              </w:rPr>
              <w:t>_______</w:t>
            </w:r>
            <w:r>
              <w:rPr>
                <w:rFonts w:ascii="Times New Roman" w:hAnsi="Times New Roman"/>
                <w:sz w:val="28"/>
                <w:szCs w:val="28"/>
                <w:lang w:eastAsia="uk-UA"/>
              </w:rPr>
              <w:br/>
            </w:r>
            <w:r>
              <w:rPr>
                <w:rFonts w:ascii="Times New Roman" w:hAnsi="Times New Roman"/>
                <w:color w:val="000000"/>
                <w:sz w:val="20"/>
                <w:lang w:eastAsia="uk-UA"/>
              </w:rPr>
              <w:t>(підпис)</w:t>
            </w:r>
          </w:p>
        </w:tc>
        <w:tc>
          <w:tcPr>
            <w:tcW w:w="5260" w:type="dxa"/>
            <w:hideMark/>
          </w:tcPr>
          <w:p w14:paraId="5BC79F2C" w14:textId="77777777" w:rsidR="00213091" w:rsidRDefault="00213091" w:rsidP="006C6664">
            <w:pPr>
              <w:jc w:val="center"/>
              <w:rPr>
                <w:rFonts w:ascii="Times New Roman" w:hAnsi="Times New Roman"/>
                <w:sz w:val="28"/>
                <w:szCs w:val="28"/>
                <w:lang w:eastAsia="uk-UA"/>
              </w:rPr>
            </w:pPr>
            <w:r>
              <w:rPr>
                <w:rFonts w:ascii="Times New Roman" w:hAnsi="Times New Roman"/>
                <w:sz w:val="28"/>
                <w:szCs w:val="28"/>
                <w:lang w:eastAsia="uk-UA"/>
              </w:rPr>
              <w:t>____</w:t>
            </w:r>
            <w:r>
              <w:rPr>
                <w:rFonts w:ascii="Times New Roman" w:hAnsi="Times New Roman"/>
                <w:sz w:val="28"/>
                <w:szCs w:val="28"/>
                <w:lang w:val="en-US" w:eastAsia="uk-UA"/>
              </w:rPr>
              <w:t>___</w:t>
            </w:r>
            <w:r>
              <w:rPr>
                <w:rFonts w:ascii="Times New Roman" w:hAnsi="Times New Roman"/>
                <w:sz w:val="28"/>
                <w:szCs w:val="28"/>
                <w:lang w:eastAsia="uk-UA"/>
              </w:rPr>
              <w:t>_</w:t>
            </w:r>
            <w:r>
              <w:rPr>
                <w:rFonts w:ascii="Times New Roman" w:hAnsi="Times New Roman"/>
                <w:sz w:val="28"/>
                <w:szCs w:val="28"/>
                <w:lang w:val="ru-RU" w:eastAsia="uk-UA"/>
              </w:rPr>
              <w:t>_</w:t>
            </w:r>
            <w:r>
              <w:rPr>
                <w:rFonts w:ascii="Times New Roman" w:hAnsi="Times New Roman"/>
                <w:sz w:val="28"/>
                <w:szCs w:val="28"/>
                <w:lang w:eastAsia="uk-UA"/>
              </w:rPr>
              <w:t>___________________</w:t>
            </w:r>
            <w:r>
              <w:rPr>
                <w:rFonts w:ascii="Times New Roman" w:hAnsi="Times New Roman"/>
                <w:sz w:val="28"/>
                <w:szCs w:val="28"/>
                <w:lang w:eastAsia="uk-UA"/>
              </w:rPr>
              <w:br/>
            </w:r>
            <w:r>
              <w:rPr>
                <w:rFonts w:ascii="Times New Roman" w:hAnsi="Times New Roman"/>
                <w:color w:val="000000"/>
                <w:sz w:val="20"/>
                <w:lang w:eastAsia="uk-UA"/>
              </w:rPr>
              <w:t>(ініціали та прізвище)</w:t>
            </w:r>
          </w:p>
        </w:tc>
      </w:tr>
    </w:tbl>
    <w:p w14:paraId="51AC4B1F" w14:textId="13ABB510" w:rsidR="00213091" w:rsidRDefault="00213091" w:rsidP="006E1B64">
      <w:pPr>
        <w:pStyle w:val="3"/>
        <w:spacing w:before="0"/>
        <w:ind w:left="0"/>
        <w:jc w:val="center"/>
        <w:rPr>
          <w:rFonts w:ascii="Times New Roman" w:hAnsi="Times New Roman"/>
          <w:b w:val="0"/>
          <w:i w:val="0"/>
          <w:sz w:val="28"/>
          <w:szCs w:val="28"/>
        </w:rPr>
      </w:pPr>
      <w:r w:rsidRPr="00813211">
        <w:rPr>
          <w:rFonts w:ascii="Times New Roman" w:hAnsi="Times New Roman"/>
          <w:b w:val="0"/>
          <w:i w:val="0"/>
          <w:sz w:val="28"/>
          <w:szCs w:val="28"/>
        </w:rPr>
        <w:t>__________________</w:t>
      </w:r>
    </w:p>
    <w:p w14:paraId="3D4DE262" w14:textId="77777777" w:rsidR="006E1B64" w:rsidRPr="006E1B64" w:rsidRDefault="006E1B64" w:rsidP="006E1B64"/>
    <w:sectPr w:rsidR="006E1B64" w:rsidRPr="006E1B64" w:rsidSect="006E1B64">
      <w:headerReference w:type="even" r:id="rId7"/>
      <w:headerReference w:type="default" r:id="rId8"/>
      <w:pgSz w:w="16838" w:h="11906" w:orient="landscape" w:code="9"/>
      <w:pgMar w:top="1701" w:right="1134" w:bottom="1134" w:left="1134" w:header="567" w:footer="567"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5E4A9" w14:textId="77777777" w:rsidR="009314D1" w:rsidRDefault="009314D1">
      <w:r>
        <w:separator/>
      </w:r>
    </w:p>
  </w:endnote>
  <w:endnote w:type="continuationSeparator" w:id="0">
    <w:p w14:paraId="673F73F8" w14:textId="77777777" w:rsidR="009314D1" w:rsidRDefault="0093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Antiqua">
    <w:altName w:val="Calibri"/>
    <w:charset w:val="00"/>
    <w:family w:val="swiss"/>
    <w:pitch w:val="variable"/>
    <w:sig w:usb0="00000203" w:usb1="00000000" w:usb2="00000000" w:usb3="00000000" w:csb0="00000005"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2DCB9" w14:textId="77777777" w:rsidR="009314D1" w:rsidRDefault="009314D1">
      <w:r>
        <w:separator/>
      </w:r>
    </w:p>
  </w:footnote>
  <w:footnote w:type="continuationSeparator" w:id="0">
    <w:p w14:paraId="0FB263CF" w14:textId="77777777" w:rsidR="009314D1" w:rsidRDefault="00931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AF96F" w14:textId="77777777"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14:paraId="7E8FEB3E" w14:textId="77777777" w:rsidR="00525BBB" w:rsidRDefault="00525B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03B90" w14:textId="77777777" w:rsidR="00525BBB" w:rsidRPr="00B1747D" w:rsidRDefault="00525BBB">
    <w:pPr>
      <w:framePr w:wrap="around" w:vAnchor="text" w:hAnchor="margin" w:xAlign="center" w:y="1"/>
      <w:rPr>
        <w:rFonts w:ascii="Times New Roman" w:hAnsi="Times New Roman"/>
        <w:sz w:val="28"/>
        <w:szCs w:val="28"/>
      </w:rPr>
    </w:pPr>
    <w:r w:rsidRPr="00B1747D">
      <w:rPr>
        <w:rFonts w:ascii="Times New Roman" w:hAnsi="Times New Roman"/>
        <w:sz w:val="28"/>
        <w:szCs w:val="28"/>
      </w:rPr>
      <w:fldChar w:fldCharType="begin"/>
    </w:r>
    <w:r w:rsidRPr="00B1747D">
      <w:rPr>
        <w:rFonts w:ascii="Times New Roman" w:hAnsi="Times New Roman"/>
        <w:sz w:val="28"/>
        <w:szCs w:val="28"/>
      </w:rPr>
      <w:instrText xml:space="preserve">PAGE  </w:instrText>
    </w:r>
    <w:r w:rsidRPr="00B1747D">
      <w:rPr>
        <w:rFonts w:ascii="Times New Roman" w:hAnsi="Times New Roman"/>
        <w:sz w:val="28"/>
        <w:szCs w:val="28"/>
      </w:rPr>
      <w:fldChar w:fldCharType="separate"/>
    </w:r>
    <w:r w:rsidR="00715DAF">
      <w:rPr>
        <w:rFonts w:ascii="Times New Roman" w:hAnsi="Times New Roman"/>
        <w:noProof/>
        <w:sz w:val="28"/>
        <w:szCs w:val="28"/>
      </w:rPr>
      <w:t>4</w:t>
    </w:r>
    <w:r w:rsidRPr="00B1747D">
      <w:rPr>
        <w:rFonts w:ascii="Times New Roman" w:hAnsi="Times New Roman"/>
        <w:sz w:val="28"/>
        <w:szCs w:val="28"/>
      </w:rPr>
      <w:fldChar w:fldCharType="end"/>
    </w:r>
  </w:p>
  <w:p w14:paraId="7C79E158" w14:textId="77777777" w:rsidR="00525BBB" w:rsidRPr="00B1747D" w:rsidRDefault="006C6664" w:rsidP="006C6664">
    <w:pPr>
      <w:jc w:val="right"/>
      <w:rPr>
        <w:rFonts w:ascii="Times New Roman" w:hAnsi="Times New Roman"/>
        <w:sz w:val="28"/>
        <w:szCs w:val="28"/>
      </w:rPr>
    </w:pPr>
    <w:r w:rsidRPr="00B1747D">
      <w:rPr>
        <w:rFonts w:ascii="Times New Roman" w:hAnsi="Times New Roman"/>
        <w:sz w:val="28"/>
        <w:szCs w:val="28"/>
      </w:rPr>
      <w:t>Продовження додатка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epHandle" w:val="262696"/>
  </w:docVars>
  <w:rsids>
    <w:rsidRoot w:val="001A5FC5"/>
    <w:rsid w:val="00043CA1"/>
    <w:rsid w:val="00060D45"/>
    <w:rsid w:val="000A0A47"/>
    <w:rsid w:val="000B190C"/>
    <w:rsid w:val="000E5155"/>
    <w:rsid w:val="00142910"/>
    <w:rsid w:val="001A5FC5"/>
    <w:rsid w:val="001B38CF"/>
    <w:rsid w:val="00202DBD"/>
    <w:rsid w:val="00210F96"/>
    <w:rsid w:val="00213091"/>
    <w:rsid w:val="00231BB3"/>
    <w:rsid w:val="0029378C"/>
    <w:rsid w:val="002A412C"/>
    <w:rsid w:val="002F50A0"/>
    <w:rsid w:val="00307A4C"/>
    <w:rsid w:val="00325E90"/>
    <w:rsid w:val="00351C5E"/>
    <w:rsid w:val="00351F11"/>
    <w:rsid w:val="003C5FAE"/>
    <w:rsid w:val="003E0227"/>
    <w:rsid w:val="00440637"/>
    <w:rsid w:val="00442F58"/>
    <w:rsid w:val="004C29EB"/>
    <w:rsid w:val="005041DD"/>
    <w:rsid w:val="00510F03"/>
    <w:rsid w:val="00525BBB"/>
    <w:rsid w:val="00535F07"/>
    <w:rsid w:val="005428C5"/>
    <w:rsid w:val="0059661E"/>
    <w:rsid w:val="0063408E"/>
    <w:rsid w:val="00673053"/>
    <w:rsid w:val="00681430"/>
    <w:rsid w:val="006A1D32"/>
    <w:rsid w:val="006C6664"/>
    <w:rsid w:val="006E1B64"/>
    <w:rsid w:val="00715DAF"/>
    <w:rsid w:val="007D7BAD"/>
    <w:rsid w:val="00812CD7"/>
    <w:rsid w:val="00813211"/>
    <w:rsid w:val="008169D2"/>
    <w:rsid w:val="00851496"/>
    <w:rsid w:val="00872C2B"/>
    <w:rsid w:val="008900A3"/>
    <w:rsid w:val="009175E2"/>
    <w:rsid w:val="009314D1"/>
    <w:rsid w:val="00947E9F"/>
    <w:rsid w:val="00955D98"/>
    <w:rsid w:val="00973858"/>
    <w:rsid w:val="009A5963"/>
    <w:rsid w:val="009E0000"/>
    <w:rsid w:val="00A649F2"/>
    <w:rsid w:val="00AE35BB"/>
    <w:rsid w:val="00AF6E35"/>
    <w:rsid w:val="00B23E10"/>
    <w:rsid w:val="00B327E8"/>
    <w:rsid w:val="00B62178"/>
    <w:rsid w:val="00BE5560"/>
    <w:rsid w:val="00BF2C48"/>
    <w:rsid w:val="00C17D6D"/>
    <w:rsid w:val="00CB444C"/>
    <w:rsid w:val="00CB70AD"/>
    <w:rsid w:val="00D27BE5"/>
    <w:rsid w:val="00D33DB7"/>
    <w:rsid w:val="00D42951"/>
    <w:rsid w:val="00D62814"/>
    <w:rsid w:val="00DC64C3"/>
    <w:rsid w:val="00DE7848"/>
    <w:rsid w:val="00DE7EC1"/>
    <w:rsid w:val="00E14E67"/>
    <w:rsid w:val="00E8296B"/>
    <w:rsid w:val="00EF28CF"/>
    <w:rsid w:val="00F266C1"/>
    <w:rsid w:val="00F60F85"/>
    <w:rsid w:val="00F629C0"/>
    <w:rsid w:val="00FA2144"/>
    <w:rsid w:val="00FE1EB1"/>
    <w:rsid w:val="00FF4E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B5CED"/>
  <w15:chartTrackingRefBased/>
  <w15:docId w15:val="{9216A728-E078-4F6D-972E-66614437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liases w:val="Звичайний"/>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a7">
    <w:name w:val="Підпис"/>
    <w:basedOn w:val="a"/>
    <w:pPr>
      <w:keepLines/>
      <w:tabs>
        <w:tab w:val="center" w:pos="2268"/>
        <w:tab w:val="left" w:pos="6804"/>
      </w:tabs>
      <w:spacing w:before="360"/>
    </w:pPr>
    <w:rPr>
      <w:b/>
      <w:position w:val="-48"/>
    </w:rPr>
  </w:style>
  <w:style w:type="paragraph" w:customStyle="1" w:styleId="a8">
    <w:name w:val="Глава документу"/>
    <w:basedOn w:val="a"/>
    <w:next w:val="a"/>
    <w:pPr>
      <w:keepNext/>
      <w:keepLines/>
      <w:spacing w:before="120" w:after="120"/>
      <w:jc w:val="center"/>
    </w:pPr>
  </w:style>
  <w:style w:type="paragraph" w:customStyle="1" w:styleId="a9">
    <w:name w:val="Герб"/>
    <w:basedOn w:val="a"/>
    <w:pPr>
      <w:keepNext/>
      <w:keepLines/>
      <w:jc w:val="center"/>
    </w:pPr>
    <w:rPr>
      <w:sz w:val="144"/>
      <w:lang w:val="en-US"/>
    </w:rPr>
  </w:style>
  <w:style w:type="paragraph" w:customStyle="1" w:styleId="aa">
    <w:name w:val="Установа"/>
    <w:basedOn w:val="a"/>
    <w:pPr>
      <w:keepNext/>
      <w:keepLines/>
      <w:spacing w:before="120"/>
      <w:jc w:val="center"/>
    </w:pPr>
    <w:rPr>
      <w:b/>
      <w:sz w:val="40"/>
    </w:rPr>
  </w:style>
  <w:style w:type="paragraph" w:customStyle="1" w:styleId="ab">
    <w:name w:val="Вид документа"/>
    <w:basedOn w:val="aa"/>
    <w:next w:val="a"/>
    <w:pPr>
      <w:spacing w:before="360" w:after="240"/>
    </w:pPr>
    <w:rPr>
      <w:spacing w:val="20"/>
      <w:sz w:val="26"/>
    </w:rPr>
  </w:style>
  <w:style w:type="paragraph" w:customStyle="1" w:styleId="ac">
    <w:name w:val="Час та місце"/>
    <w:basedOn w:val="a"/>
    <w:pPr>
      <w:keepNext/>
      <w:keepLines/>
      <w:spacing w:before="120" w:after="240"/>
      <w:jc w:val="center"/>
    </w:pPr>
  </w:style>
  <w:style w:type="paragraph" w:customStyle="1" w:styleId="ad">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styleId="ae">
    <w:name w:val="Hyperlink"/>
    <w:uiPriority w:val="99"/>
    <w:unhideWhenUsed/>
    <w:rsid w:val="00B23E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6995">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5067-1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1278</Words>
  <Characters>729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2003</CharactersWithSpaces>
  <SharedDoc>false</SharedDoc>
  <HLinks>
    <vt:vector size="90" baseType="variant">
      <vt:variant>
        <vt:i4>6946939</vt:i4>
      </vt:variant>
      <vt:variant>
        <vt:i4>42</vt:i4>
      </vt:variant>
      <vt:variant>
        <vt:i4>0</vt:i4>
      </vt:variant>
      <vt:variant>
        <vt:i4>5</vt:i4>
      </vt:variant>
      <vt:variant>
        <vt:lpwstr>https://zakon.rada.gov.ua/laws/show/5067-17</vt:lpwstr>
      </vt:variant>
      <vt:variant>
        <vt:lpwstr>n473</vt:lpwstr>
      </vt:variant>
      <vt:variant>
        <vt:i4>6946939</vt:i4>
      </vt:variant>
      <vt:variant>
        <vt:i4>39</vt:i4>
      </vt:variant>
      <vt:variant>
        <vt:i4>0</vt:i4>
      </vt:variant>
      <vt:variant>
        <vt:i4>5</vt:i4>
      </vt:variant>
      <vt:variant>
        <vt:lpwstr>https://zakon.rada.gov.ua/laws/show/5067-17</vt:lpwstr>
      </vt:variant>
      <vt:variant>
        <vt:lpwstr>n473</vt:lpwstr>
      </vt:variant>
      <vt:variant>
        <vt:i4>6357114</vt:i4>
      </vt:variant>
      <vt:variant>
        <vt:i4>36</vt:i4>
      </vt:variant>
      <vt:variant>
        <vt:i4>0</vt:i4>
      </vt:variant>
      <vt:variant>
        <vt:i4>5</vt:i4>
      </vt:variant>
      <vt:variant>
        <vt:lpwstr>https://zakon.rada.gov.ua/laws/show/5067-17</vt:lpwstr>
      </vt:variant>
      <vt:variant>
        <vt:lpwstr>n965</vt:lpwstr>
      </vt:variant>
      <vt:variant>
        <vt:i4>3539060</vt:i4>
      </vt:variant>
      <vt:variant>
        <vt:i4>33</vt:i4>
      </vt:variant>
      <vt:variant>
        <vt:i4>0</vt:i4>
      </vt:variant>
      <vt:variant>
        <vt:i4>5</vt:i4>
      </vt:variant>
      <vt:variant>
        <vt:lpwstr>https://zakon.rada.gov.ua/laws/show/306-2020-%D0%BF/print</vt:lpwstr>
      </vt:variant>
      <vt:variant>
        <vt:lpwstr>n44</vt:lpwstr>
      </vt:variant>
      <vt:variant>
        <vt:i4>7995499</vt:i4>
      </vt:variant>
      <vt:variant>
        <vt:i4>30</vt:i4>
      </vt:variant>
      <vt:variant>
        <vt:i4>0</vt:i4>
      </vt:variant>
      <vt:variant>
        <vt:i4>5</vt:i4>
      </vt:variant>
      <vt:variant>
        <vt:lpwstr>https://zakon.rada.gov.ua/laws/show/322-08</vt:lpwstr>
      </vt:variant>
      <vt:variant>
        <vt:lpwstr>n680</vt:lpwstr>
      </vt:variant>
      <vt:variant>
        <vt:i4>8323169</vt:i4>
      </vt:variant>
      <vt:variant>
        <vt:i4>27</vt:i4>
      </vt:variant>
      <vt:variant>
        <vt:i4>0</vt:i4>
      </vt:variant>
      <vt:variant>
        <vt:i4>5</vt:i4>
      </vt:variant>
      <vt:variant>
        <vt:lpwstr>https://zakon.rada.gov.ua/laws/show/322-08</vt:lpwstr>
      </vt:variant>
      <vt:variant>
        <vt:lpwstr>n221</vt:lpwstr>
      </vt:variant>
      <vt:variant>
        <vt:i4>7864419</vt:i4>
      </vt:variant>
      <vt:variant>
        <vt:i4>24</vt:i4>
      </vt:variant>
      <vt:variant>
        <vt:i4>0</vt:i4>
      </vt:variant>
      <vt:variant>
        <vt:i4>5</vt:i4>
      </vt:variant>
      <vt:variant>
        <vt:lpwstr>https://zakon.rada.gov.ua/laws/show/322-08</vt:lpwstr>
      </vt:variant>
      <vt:variant>
        <vt:lpwstr>n206</vt:lpwstr>
      </vt:variant>
      <vt:variant>
        <vt:i4>8192096</vt:i4>
      </vt:variant>
      <vt:variant>
        <vt:i4>21</vt:i4>
      </vt:variant>
      <vt:variant>
        <vt:i4>0</vt:i4>
      </vt:variant>
      <vt:variant>
        <vt:i4>5</vt:i4>
      </vt:variant>
      <vt:variant>
        <vt:lpwstr>https://zakon.rada.gov.ua/laws/show/322-08</vt:lpwstr>
      </vt:variant>
      <vt:variant>
        <vt:lpwstr>n233</vt:lpwstr>
      </vt:variant>
      <vt:variant>
        <vt:i4>6357114</vt:i4>
      </vt:variant>
      <vt:variant>
        <vt:i4>18</vt:i4>
      </vt:variant>
      <vt:variant>
        <vt:i4>0</vt:i4>
      </vt:variant>
      <vt:variant>
        <vt:i4>5</vt:i4>
      </vt:variant>
      <vt:variant>
        <vt:lpwstr>https://zakon.rada.gov.ua/laws/show/5067-17</vt:lpwstr>
      </vt:variant>
      <vt:variant>
        <vt:lpwstr>n468</vt:lpwstr>
      </vt:variant>
      <vt:variant>
        <vt:i4>3604596</vt:i4>
      </vt:variant>
      <vt:variant>
        <vt:i4>15</vt:i4>
      </vt:variant>
      <vt:variant>
        <vt:i4>0</vt:i4>
      </vt:variant>
      <vt:variant>
        <vt:i4>5</vt:i4>
      </vt:variant>
      <vt:variant>
        <vt:lpwstr>https://zakon.rada.gov.ua/laws/show/306-2020-%D0%BF/print</vt:lpwstr>
      </vt:variant>
      <vt:variant>
        <vt:lpwstr>n53</vt:lpwstr>
      </vt:variant>
      <vt:variant>
        <vt:i4>3145844</vt:i4>
      </vt:variant>
      <vt:variant>
        <vt:i4>12</vt:i4>
      </vt:variant>
      <vt:variant>
        <vt:i4>0</vt:i4>
      </vt:variant>
      <vt:variant>
        <vt:i4>5</vt:i4>
      </vt:variant>
      <vt:variant>
        <vt:lpwstr>https://zakon.rada.gov.ua/laws/show/306-2020-%D0%BF/print</vt:lpwstr>
      </vt:variant>
      <vt:variant>
        <vt:lpwstr>n20</vt:lpwstr>
      </vt:variant>
      <vt:variant>
        <vt:i4>3145844</vt:i4>
      </vt:variant>
      <vt:variant>
        <vt:i4>9</vt:i4>
      </vt:variant>
      <vt:variant>
        <vt:i4>0</vt:i4>
      </vt:variant>
      <vt:variant>
        <vt:i4>5</vt:i4>
      </vt:variant>
      <vt:variant>
        <vt:lpwstr>https://zakon.rada.gov.ua/laws/show/306-2020-%D0%BF/print</vt:lpwstr>
      </vt:variant>
      <vt:variant>
        <vt:lpwstr>n20</vt:lpwstr>
      </vt:variant>
      <vt:variant>
        <vt:i4>3145844</vt:i4>
      </vt:variant>
      <vt:variant>
        <vt:i4>6</vt:i4>
      </vt:variant>
      <vt:variant>
        <vt:i4>0</vt:i4>
      </vt:variant>
      <vt:variant>
        <vt:i4>5</vt:i4>
      </vt:variant>
      <vt:variant>
        <vt:lpwstr>https://zakon.rada.gov.ua/laws/show/306-2020-%D0%BF/print</vt:lpwstr>
      </vt:variant>
      <vt:variant>
        <vt:lpwstr>n20</vt:lpwstr>
      </vt:variant>
      <vt:variant>
        <vt:i4>6422565</vt:i4>
      </vt:variant>
      <vt:variant>
        <vt:i4>3</vt:i4>
      </vt:variant>
      <vt:variant>
        <vt:i4>0</vt:i4>
      </vt:variant>
      <vt:variant>
        <vt:i4>5</vt:i4>
      </vt:variant>
      <vt:variant>
        <vt:lpwstr>https://zakon.rada.gov.ua/laws/show/1058-15</vt:lpwstr>
      </vt:variant>
      <vt:variant>
        <vt:lpwstr/>
      </vt:variant>
      <vt:variant>
        <vt:i4>6946853</vt:i4>
      </vt:variant>
      <vt:variant>
        <vt:i4>0</vt:i4>
      </vt:variant>
      <vt:variant>
        <vt:i4>0</vt:i4>
      </vt:variant>
      <vt:variant>
        <vt:i4>5</vt:i4>
      </vt:variant>
      <vt:variant>
        <vt:lpwstr>https://zakon.rada.gov.ua/laws/show/2464-17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Калігаєв Олександр ДЦЗ</dc:creator>
  <cp:keywords/>
  <cp:lastModifiedBy>Калігаєв Олександр</cp:lastModifiedBy>
  <cp:revision>2</cp:revision>
  <cp:lastPrinted>2002-04-19T12:13:00Z</cp:lastPrinted>
  <dcterms:created xsi:type="dcterms:W3CDTF">2020-06-09T06:15:00Z</dcterms:created>
  <dcterms:modified xsi:type="dcterms:W3CDTF">2020-06-09T06:15:00Z</dcterms:modified>
</cp:coreProperties>
</file>